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D4" w:rsidRDefault="00396BD4" w:rsidP="00396BD4">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Layout w:type="fixed"/>
        <w:tblCellMar>
          <w:left w:w="0" w:type="dxa"/>
          <w:right w:w="0" w:type="dxa"/>
        </w:tblCellMar>
        <w:tblLook w:val="0000"/>
      </w:tblPr>
      <w:tblGrid>
        <w:gridCol w:w="4677"/>
        <w:gridCol w:w="4677"/>
      </w:tblGrid>
      <w:tr w:rsidR="00396BD4">
        <w:tc>
          <w:tcPr>
            <w:tcW w:w="4677" w:type="dxa"/>
          </w:tcPr>
          <w:p w:rsidR="00396BD4" w:rsidRDefault="00396B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апреля 2004 года</w:t>
            </w:r>
          </w:p>
        </w:tc>
        <w:tc>
          <w:tcPr>
            <w:tcW w:w="4677" w:type="dxa"/>
          </w:tcPr>
          <w:p w:rsidR="00396BD4" w:rsidRDefault="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N 884-с-XIV</w:t>
            </w:r>
          </w:p>
        </w:tc>
      </w:tr>
    </w:tbl>
    <w:p w:rsidR="00396BD4" w:rsidRDefault="00396BD4" w:rsidP="00396BD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96BD4" w:rsidRDefault="00396BD4" w:rsidP="00396BD4">
      <w:pPr>
        <w:autoSpaceDE w:val="0"/>
        <w:autoSpaceDN w:val="0"/>
        <w:adjustRightInd w:val="0"/>
        <w:spacing w:after="0" w:line="240" w:lineRule="auto"/>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ЗАКОН</w:t>
      </w:r>
    </w:p>
    <w:p w:rsidR="00396BD4" w:rsidRDefault="00396BD4" w:rsidP="00396B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РЕСПУБЛИКИ АБХАЗИЯ</w:t>
      </w:r>
    </w:p>
    <w:p w:rsidR="00396BD4" w:rsidRDefault="00396BD4" w:rsidP="00396BD4">
      <w:pPr>
        <w:autoSpaceDE w:val="0"/>
        <w:autoSpaceDN w:val="0"/>
        <w:adjustRightInd w:val="0"/>
        <w:spacing w:after="0" w:line="240" w:lineRule="auto"/>
        <w:jc w:val="center"/>
        <w:rPr>
          <w:rFonts w:ascii="Times New Roman" w:hAnsi="Times New Roman" w:cs="Times New Roman"/>
          <w:b/>
          <w:bCs/>
          <w:sz w:val="20"/>
          <w:szCs w:val="20"/>
        </w:rPr>
      </w:pPr>
    </w:p>
    <w:p w:rsidR="00396BD4" w:rsidRDefault="00396BD4" w:rsidP="00396B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 СТРАХОВАНИИ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Принят</w:t>
      </w:r>
      <w:proofErr w:type="gramEnd"/>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Народным Собранием</w:t>
      </w: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Республики Абхазия</w:t>
      </w: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 октября 2003 года</w:t>
      </w:r>
    </w:p>
    <w:p w:rsidR="00396BD4" w:rsidRDefault="00396BD4" w:rsidP="00396BD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96BD4">
        <w:trPr>
          <w:jc w:val="center"/>
        </w:trPr>
        <w:tc>
          <w:tcPr>
            <w:tcW w:w="9294" w:type="dxa"/>
            <w:tcBorders>
              <w:left w:val="single" w:sz="24" w:space="0" w:color="CED3F1"/>
              <w:right w:val="single" w:sz="24" w:space="0" w:color="F4F3F8"/>
            </w:tcBorders>
            <w:shd w:val="clear" w:color="auto" w:fill="F4F3F8"/>
          </w:tcPr>
          <w:p w:rsidR="00396BD4" w:rsidRDefault="00396BD4">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396BD4" w:rsidRDefault="00396BD4">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(в ред. Законов Республики Абхазия</w:t>
            </w:r>
            <w:proofErr w:type="gramEnd"/>
          </w:p>
          <w:p w:rsidR="00396BD4" w:rsidRDefault="00396BD4">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27.04.2009 </w:t>
            </w:r>
            <w:hyperlink r:id="rId4" w:history="1">
              <w:r>
                <w:rPr>
                  <w:rFonts w:ascii="Times New Roman" w:hAnsi="Times New Roman" w:cs="Times New Roman"/>
                  <w:color w:val="0000FF"/>
                  <w:sz w:val="20"/>
                  <w:szCs w:val="20"/>
                </w:rPr>
                <w:t>N 2347-с-IV</w:t>
              </w:r>
            </w:hyperlink>
            <w:r>
              <w:rPr>
                <w:rFonts w:ascii="Times New Roman" w:hAnsi="Times New Roman" w:cs="Times New Roman"/>
                <w:color w:val="392C69"/>
                <w:sz w:val="20"/>
                <w:szCs w:val="20"/>
              </w:rPr>
              <w:t xml:space="preserve">, от 03.08.2016 </w:t>
            </w:r>
            <w:hyperlink r:id="rId5" w:history="1">
              <w:r>
                <w:rPr>
                  <w:rFonts w:ascii="Times New Roman" w:hAnsi="Times New Roman" w:cs="Times New Roman"/>
                  <w:color w:val="0000FF"/>
                  <w:sz w:val="20"/>
                  <w:szCs w:val="20"/>
                </w:rPr>
                <w:t>N 4216-c-V</w:t>
              </w:r>
            </w:hyperlink>
            <w:r>
              <w:rPr>
                <w:rFonts w:ascii="Times New Roman" w:hAnsi="Times New Roman" w:cs="Times New Roman"/>
                <w:color w:val="392C69"/>
                <w:sz w:val="20"/>
                <w:szCs w:val="20"/>
              </w:rPr>
              <w:t>)</w:t>
            </w:r>
          </w:p>
        </w:tc>
      </w:tr>
    </w:tbl>
    <w:p w:rsidR="00396BD4" w:rsidRDefault="00396BD4" w:rsidP="00396BD4">
      <w:pPr>
        <w:autoSpaceDE w:val="0"/>
        <w:autoSpaceDN w:val="0"/>
        <w:adjustRightInd w:val="0"/>
        <w:spacing w:after="0" w:line="240" w:lineRule="auto"/>
        <w:jc w:val="center"/>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I. ОБЩИЕ ПОЛОЖЕНИЯ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 Отношения, регулируемые настоящим Законом</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Настоящий Закон регулирует отношения в области страхования между страховыми организациями и гражданами, предприятиями, учреждениями, организациями, отношения страховых организаций между собой, а также устанавливает основные принципы государственного регулирования страховой деятельности.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Отношения в области страхования регулируются также другими актами законодательства Республики Абхазия, принимаемыми на основе настоящего Закона.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Действие настоящего Закона не распространяется на государственное социальное страхование.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 Понятие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 Формы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Страхование может осуществляться в добровольной и обязательной формах.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Добровольное страхование осуществляется на основе договора между страхователем и страховщиком. Правила добровольного страхования, определяющие общие условия и порядок его проведения, устанавливаются страховщиком самостоятельно в соответствии с положениями настоящего Закона. Конкретные условия страхования определяются при заключении договора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Обязательным является страхование, осуществляемое в силу закона. Виды, условия и порядок проведения обязательного страхования определяются соответствующими законами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4. Объекты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Объектами страхования могут быть не противоречащие законодательству Республики Абхазия имущественные интересы:</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связанные с жизнью, здоровьем, трудоспособностью и пенсионным обеспечением страхователя или застрахованного лица (личное страхование);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связанные</w:t>
      </w:r>
      <w:proofErr w:type="gramEnd"/>
      <w:r>
        <w:rPr>
          <w:rFonts w:ascii="Times New Roman" w:hAnsi="Times New Roman" w:cs="Times New Roman"/>
          <w:sz w:val="20"/>
          <w:szCs w:val="20"/>
        </w:rPr>
        <w:t xml:space="preserve"> с владением, пользованием, распоряжением имуществом (имущественное страхование);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связанные с возмещением страхователем причиненного им вреда личности или имуществу физического лица, а также вреда, причиненного юридическому лицу (страхование ответственности).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Страхование расположенных на территории Республики Абхазия имущественных интересов юридических лиц (за исключением перестрахования и взаимного страхования) и имущественных интересов физических лиц - резидентов Республики Абхазия может осуществляться только юридическими лицами, имеющими лицензию на осуществление страховой деятельности на территории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5. Интересы, страхование которых не допускается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bookmarkStart w:id="0" w:name="Par45"/>
      <w:bookmarkEnd w:id="0"/>
      <w:r>
        <w:rPr>
          <w:rFonts w:ascii="Times New Roman" w:hAnsi="Times New Roman" w:cs="Times New Roman"/>
          <w:sz w:val="20"/>
          <w:szCs w:val="20"/>
        </w:rPr>
        <w:t>1. Страхование противоправных интересов не допускается.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Не допускается страхование убытков от участия в играх, лотереях и пари.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47"/>
      <w:bookmarkEnd w:id="1"/>
      <w:r>
        <w:rPr>
          <w:rFonts w:ascii="Times New Roman" w:hAnsi="Times New Roman" w:cs="Times New Roman"/>
          <w:sz w:val="20"/>
          <w:szCs w:val="20"/>
        </w:rPr>
        <w:t>3. Не допускается страхование расходов, к которым лицо может быть принуждено в целях освобождения заложников.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Условия договоров страхования, противоречащие </w:t>
      </w:r>
      <w:hyperlink w:anchor="Par45" w:history="1">
        <w:r>
          <w:rPr>
            <w:rFonts w:ascii="Times New Roman" w:hAnsi="Times New Roman" w:cs="Times New Roman"/>
            <w:color w:val="0000FF"/>
            <w:sz w:val="20"/>
            <w:szCs w:val="20"/>
          </w:rPr>
          <w:t>пунктам 1</w:t>
        </w:r>
      </w:hyperlink>
      <w:r>
        <w:rPr>
          <w:rFonts w:ascii="Times New Roman" w:hAnsi="Times New Roman" w:cs="Times New Roman"/>
          <w:sz w:val="20"/>
          <w:szCs w:val="20"/>
        </w:rPr>
        <w:t>-</w:t>
      </w:r>
      <w:hyperlink w:anchor="Par47" w:history="1">
        <w:r>
          <w:rPr>
            <w:rFonts w:ascii="Times New Roman" w:hAnsi="Times New Roman" w:cs="Times New Roman"/>
            <w:color w:val="0000FF"/>
            <w:sz w:val="20"/>
            <w:szCs w:val="20"/>
          </w:rPr>
          <w:t>3</w:t>
        </w:r>
      </w:hyperlink>
      <w:r>
        <w:rPr>
          <w:rFonts w:ascii="Times New Roman" w:hAnsi="Times New Roman" w:cs="Times New Roman"/>
          <w:sz w:val="20"/>
          <w:szCs w:val="20"/>
        </w:rPr>
        <w:t xml:space="preserve"> настоящей статьи, ничтожны.</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6. Страхователи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Страхователи вправе заключать со страховщиками договоры о страховании третьих лиц в пользу последних (застрахованных лиц).</w:t>
      </w:r>
    </w:p>
    <w:p w:rsidR="00396BD4" w:rsidRDefault="00396BD4" w:rsidP="00396BD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396BD4">
        <w:trPr>
          <w:jc w:val="center"/>
        </w:trPr>
        <w:tc>
          <w:tcPr>
            <w:tcW w:w="9294" w:type="dxa"/>
            <w:tcBorders>
              <w:left w:val="single" w:sz="24" w:space="0" w:color="CED3F1"/>
              <w:right w:val="single" w:sz="24" w:space="0" w:color="F4F3F8"/>
            </w:tcBorders>
            <w:shd w:val="clear" w:color="auto" w:fill="F4F3F8"/>
          </w:tcPr>
          <w:p w:rsidR="00396BD4" w:rsidRDefault="00396BD4">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396BD4" w:rsidRDefault="00396BD4">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Пунктуация части 3 статьи 6 приводится в соответствии с текстом официальной публикации.</w:t>
            </w:r>
          </w:p>
        </w:tc>
      </w:tr>
    </w:tbl>
    <w:p w:rsidR="00396BD4" w:rsidRDefault="00396BD4" w:rsidP="00396BD4">
      <w:pPr>
        <w:autoSpaceDE w:val="0"/>
        <w:autoSpaceDN w:val="0"/>
        <w:adjustRightInd w:val="0"/>
        <w:spacing w:before="26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Страхователи вправе при заключении договоров страхования назначать физических или юридических лиц (</w:t>
      </w:r>
      <w:proofErr w:type="spellStart"/>
      <w:r>
        <w:rPr>
          <w:rFonts w:ascii="Times New Roman" w:hAnsi="Times New Roman" w:cs="Times New Roman"/>
          <w:sz w:val="20"/>
          <w:szCs w:val="20"/>
        </w:rPr>
        <w:t>выгодоприобретателей</w:t>
      </w:r>
      <w:proofErr w:type="spellEnd"/>
      <w:r>
        <w:rPr>
          <w:rFonts w:ascii="Times New Roman" w:hAnsi="Times New Roman" w:cs="Times New Roman"/>
          <w:sz w:val="20"/>
          <w:szCs w:val="20"/>
        </w:rPr>
        <w:t>) для получения страховых выплат по договорам страхования, а также заменять их по своему усмотрению, до наступления страхового случая.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7. Страховщики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bookmarkStart w:id="2" w:name="Par60"/>
      <w:bookmarkEnd w:id="2"/>
      <w:r>
        <w:rPr>
          <w:rFonts w:ascii="Times New Roman" w:hAnsi="Times New Roman" w:cs="Times New Roman"/>
          <w:sz w:val="20"/>
          <w:szCs w:val="20"/>
        </w:rPr>
        <w:t>1. Страховщиками признаются юридические лица любой организационно-правовой формы, предусмотренной законодательством Республики Абхазия, созданные для осуществления страховой деятельности (страховые организации и общества взаимного страхования) и получившие в установленном настоящим Законом порядке лицензию на осуществление страховой деятельности на территории Республики Абхазия. Законодательными актами Республики Абхазия могут устанавливаться ограничения при создании иностранными юридическими лицами и иностранными гражданами страховых организаций на территории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Предметом непосредственной деятельности страховщиков не могут быть производственная, торгово-посредническая и банковская деятельность.</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Юридические лица, не отвечающие требованиям, предусмотренным </w:t>
      </w:r>
      <w:hyperlink w:anchor="Par60" w:history="1">
        <w:r>
          <w:rPr>
            <w:rFonts w:ascii="Times New Roman" w:hAnsi="Times New Roman" w:cs="Times New Roman"/>
            <w:color w:val="0000FF"/>
            <w:sz w:val="20"/>
            <w:szCs w:val="20"/>
          </w:rPr>
          <w:t>пунктом 1</w:t>
        </w:r>
      </w:hyperlink>
      <w:r>
        <w:rPr>
          <w:rFonts w:ascii="Times New Roman" w:hAnsi="Times New Roman" w:cs="Times New Roman"/>
          <w:sz w:val="20"/>
          <w:szCs w:val="20"/>
        </w:rPr>
        <w:t xml:space="preserve"> настоящей статьи, не вправе заниматься страховой деятельностью.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Республике Абхазия страхование жизни, обязательное страхование, обязательное государственное страхование, имущественное страхование, связанное с осуществлением поставок или выполнением подрядных работ для государственных нужд, а также страхование имущественных интересов государственных организаций.</w:t>
      </w:r>
      <w:proofErr w:type="gramEnd"/>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Лица, осуществляющие функции единоличного исполнительного органа и главного бухгалтера страховой организации с </w:t>
      </w:r>
      <w:hyperlink r:id="rId6" w:history="1">
        <w:r>
          <w:rPr>
            <w:rFonts w:ascii="Times New Roman" w:hAnsi="Times New Roman" w:cs="Times New Roman"/>
            <w:color w:val="0000FF"/>
            <w:sz w:val="20"/>
            <w:szCs w:val="20"/>
          </w:rPr>
          <w:t>иностранными инвестициями</w:t>
        </w:r>
      </w:hyperlink>
      <w:r>
        <w:rPr>
          <w:rFonts w:ascii="Times New Roman" w:hAnsi="Times New Roman" w:cs="Times New Roman"/>
          <w:sz w:val="20"/>
          <w:szCs w:val="20"/>
        </w:rPr>
        <w:t>, должны иметь гражданство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8. Общества взаимного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Юридические и физические лица для страховой защиты своих имущественных интересов могут создавать общества взаимного страхования в порядке и на условиях, определяемых Положением об обществе взаимного страхования, утверждаемым Парламентом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9. Страховые агенты и страховые брокеры</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Страховщики могут осуществлять страховую деятельность через страховых агентов и страховых брокеров.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Страховые агенты - физические или юридические лица, действующие от имени страховщика и по его поручению в соответствии с предоставленными полномочиями.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Страховые брокеры - 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либо страховщика.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Страховые брокеры обязаны направить в республиканский орган исполнительной власти, уполномоченный осуществлять надзор за страховой деятельностью (далее - орган по надзору за страховой деятельностью), извещение о намерении осуществлять посредническую деятельность по страхованию за 10 дней до начала этой деятельности. К извещению должна быть приложена копия свидетельства (решения) о регистрации брокера в качестве юридического лица или предпринимателя.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Страховщики, обладающие лицензией на право осуществления обязательного страхования, выданной в установленном законодательством Республики Абхазия порядке, вправе осуществлять на территории Республики Абхазия посредническую деятельность по страхованию, связанную с заключением от имени иностранных страховых организаций договоров обязательного страхования, осуществляемого на территории иностранных государств.</w:t>
      </w:r>
      <w:proofErr w:type="gramEnd"/>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Осуществление на территории Республики Абхазия других видов посреднической деятельности по страхованию, связанной с заключением договоров страхования от имени иностранных страховых организаций, не допускается, если международными договорами Республики Абхазия не предусмотрено иное.</w:t>
      </w:r>
    </w:p>
    <w:p w:rsidR="00396BD4" w:rsidRDefault="00396BD4" w:rsidP="00396B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(часть 4 в ред. </w:t>
      </w:r>
      <w:hyperlink r:id="rId7"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Республики Абхазия от 27.04.2009 N 2347-с-IV)</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10. Страховой риск, страховой случай, страховая выплата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Страховым риском является предполагаемое событие, на случай </w:t>
      </w:r>
      <w:proofErr w:type="gramStart"/>
      <w:r>
        <w:rPr>
          <w:rFonts w:ascii="Times New Roman" w:hAnsi="Times New Roman" w:cs="Times New Roman"/>
          <w:sz w:val="20"/>
          <w:szCs w:val="20"/>
        </w:rPr>
        <w:t>наступления</w:t>
      </w:r>
      <w:proofErr w:type="gramEnd"/>
      <w:r>
        <w:rPr>
          <w:rFonts w:ascii="Times New Roman" w:hAnsi="Times New Roman" w:cs="Times New Roman"/>
          <w:sz w:val="20"/>
          <w:szCs w:val="20"/>
        </w:rPr>
        <w:t xml:space="preserve"> которого проводится страхование.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Событие, рассматриваемое в качестве страхового риска, должно обладать признаками вероятности и случайности его наступления.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Pr>
          <w:rFonts w:ascii="Times New Roman" w:hAnsi="Times New Roman" w:cs="Times New Roman"/>
          <w:sz w:val="20"/>
          <w:szCs w:val="20"/>
        </w:rPr>
        <w:t>выгодоприобретателю</w:t>
      </w:r>
      <w:proofErr w:type="spellEnd"/>
      <w:r>
        <w:rPr>
          <w:rFonts w:ascii="Times New Roman" w:hAnsi="Times New Roman" w:cs="Times New Roman"/>
          <w:sz w:val="20"/>
          <w:szCs w:val="20"/>
        </w:rPr>
        <w:t xml:space="preserve"> или иным третьим лицам.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страховом случае с имуществом страховая выплата производится в виде страхового возмещения, при страховом случае с личностью страхователя или третьего лица - в виде страхового обеспечения.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11. Страховая сумма, страховое возмещение, страховое обеспечение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Страховой суммой является определенная договором страхования или установленная законом денежная сумма, </w:t>
      </w:r>
      <w:proofErr w:type="gramStart"/>
      <w:r>
        <w:rPr>
          <w:rFonts w:ascii="Times New Roman" w:hAnsi="Times New Roman" w:cs="Times New Roman"/>
          <w:sz w:val="20"/>
          <w:szCs w:val="20"/>
        </w:rPr>
        <w:t>исходя из которой устанавливаются</w:t>
      </w:r>
      <w:proofErr w:type="gramEnd"/>
      <w:r>
        <w:rPr>
          <w:rFonts w:ascii="Times New Roman" w:hAnsi="Times New Roman" w:cs="Times New Roman"/>
          <w:sz w:val="20"/>
          <w:szCs w:val="20"/>
        </w:rPr>
        <w:t xml:space="preserve"> размеры страхового взноса и страховой выплаты, если договором или законодательными актами Республики Абхазия не предусмотрено иное.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При страховании имущества страховая сумма не может превышать его действительной стоимости на момент заключения договора (страховой стоимости). Стороны не могут оспаривать страховую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страховая сумма, определенная договором страхования, превышает страховую стоимость имущества, он является недействительным в силу закона в той части страховой суммы, которая превышает действительную стоимость имущества на момент заключения договора.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 Страховое возмещение не может превышать размера прямого ущерба застрахованному имуществу страхователя или третьего лица при страховом случае, если договором страхования не предусмотрена выплата страхового возмещения в определенной сумме.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том случае, когда страховая сумма ниже страховой стоимости имущества, размер страхового возмещения сокращается пропорционально отношению страховой суммы к страховой стоимости имущества, если условиями договора страхования не предусмотрено иное.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том случае, когда страхователь заключил договоры страхования имущества с несколькими страховщиками на сумму, превышающую в общей сложности страховую стоимость имущества (двойное страхование), то страховое возмещение, получаемое им от всех страховщиков по страхованию этого имущества, не может превышать его страховой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сумме по всем заключенным этим страхователем договорам страхования указанного имущества.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Условиями договора страхования может предусматриваться замена страховой выплаты компенсацией ущерба в натуральной форме в пределах суммы страхового возмещения.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договоре личного страхования страховая сумма устанавливается страхователем по соглашению со страховщиком.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Страховое обеспечение выплачивается страхователю или третьему лицу независимо от сумм, причитающихся им по другим договорам страхования, а также по социальному страхованию, социальному обеспечению и в порядке возмещения вреда. При этом страховое обеспечение по личному страхованию, причитающееся </w:t>
      </w:r>
      <w:proofErr w:type="spellStart"/>
      <w:r>
        <w:rPr>
          <w:rFonts w:ascii="Times New Roman" w:hAnsi="Times New Roman" w:cs="Times New Roman"/>
          <w:sz w:val="20"/>
          <w:szCs w:val="20"/>
        </w:rPr>
        <w:t>выгодоприобретателю</w:t>
      </w:r>
      <w:proofErr w:type="spellEnd"/>
      <w:r>
        <w:rPr>
          <w:rFonts w:ascii="Times New Roman" w:hAnsi="Times New Roman" w:cs="Times New Roman"/>
          <w:sz w:val="20"/>
          <w:szCs w:val="20"/>
        </w:rPr>
        <w:t xml:space="preserve"> в случае смерти страхователя, в состав наследственного имущества не входит.</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12. Страховой взнос и страховой тариф</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Страховым взносом является плата за страхование, которую страхователь обязан внести страховщику в соответствии с договором страхования или законом.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Страховой тариф представляет собой ставку страхового взноса с единицы страховой суммы или объекта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Страховые тарифы по обязательным видам страхования устанавливаются или регулируются в соответствии с законами об обязательном страховании.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Страховые тарифы по добровольным видам личного страхования, страхования имущества и страхования ответственности могут рассчитываться страховщиками самостоятельно. Конкретный размер страхового тарифа определяется в договоре страхования по соглашению сторон.</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 xml:space="preserve">Статья 13. </w:t>
      </w:r>
      <w:proofErr w:type="spellStart"/>
      <w:r>
        <w:rPr>
          <w:rFonts w:ascii="Times New Roman" w:hAnsi="Times New Roman" w:cs="Times New Roman"/>
          <w:sz w:val="20"/>
          <w:szCs w:val="20"/>
        </w:rPr>
        <w:t>Сострахование</w:t>
      </w:r>
      <w:proofErr w:type="spellEnd"/>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w:t>
      </w:r>
      <w:proofErr w:type="gramStart"/>
      <w:r>
        <w:rPr>
          <w:rFonts w:ascii="Times New Roman" w:hAnsi="Times New Roman" w:cs="Times New Roman"/>
          <w:sz w:val="20"/>
          <w:szCs w:val="20"/>
        </w:rPr>
        <w:t>кт стр</w:t>
      </w:r>
      <w:proofErr w:type="gramEnd"/>
      <w:r>
        <w:rPr>
          <w:rFonts w:ascii="Times New Roman" w:hAnsi="Times New Roman" w:cs="Times New Roman"/>
          <w:sz w:val="20"/>
          <w:szCs w:val="20"/>
        </w:rPr>
        <w:t>ахования может быть застрахован по одному договору совместно несколькими страховщиками (</w:t>
      </w:r>
      <w:proofErr w:type="spellStart"/>
      <w:r>
        <w:rPr>
          <w:rFonts w:ascii="Times New Roman" w:hAnsi="Times New Roman" w:cs="Times New Roman"/>
          <w:sz w:val="20"/>
          <w:szCs w:val="20"/>
        </w:rPr>
        <w:t>сострахование</w:t>
      </w:r>
      <w:proofErr w:type="spellEnd"/>
      <w:r>
        <w:rPr>
          <w:rFonts w:ascii="Times New Roman" w:hAnsi="Times New Roman" w:cs="Times New Roman"/>
          <w:sz w:val="20"/>
          <w:szCs w:val="20"/>
        </w:rPr>
        <w:t>). При этом в договоре должны содержаться условия, определяющие права и обязанности каждого страховщика.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14. Перестрахование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Перестрахованием является страхование одним страховщиком (</w:t>
      </w:r>
      <w:proofErr w:type="spellStart"/>
      <w:r>
        <w:rPr>
          <w:rFonts w:ascii="Times New Roman" w:hAnsi="Times New Roman" w:cs="Times New Roman"/>
          <w:sz w:val="20"/>
          <w:szCs w:val="20"/>
        </w:rPr>
        <w:t>перестрахователем</w:t>
      </w:r>
      <w:proofErr w:type="spellEnd"/>
      <w:r>
        <w:rPr>
          <w:rFonts w:ascii="Times New Roman" w:hAnsi="Times New Roman" w:cs="Times New Roman"/>
          <w:sz w:val="20"/>
          <w:szCs w:val="20"/>
        </w:rPr>
        <w:t>) на определенных договором условиях риска исполнения всех или части своих обязательств перед страхователем у другого страховщика (перестраховщика).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Страховщик, заключивший с перестраховщиком договор о перестраховании, остается ответственным перед страхователем в полном объеме в соответствии с договором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15. Объединения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Страховщики могут образовывать союзы, ассоциации и иные объединения для координации своей деятельности, защиты интересов своих членов и осуществления совместных программ, если их создание не противоречит требованиям законодательства Республики Абхазия. Эти объединения не вправе непосредственно заниматься страховой деятельностью.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Объединения страховщиков действуют на основании уставов и приобретают права юридических лиц после государственной регистрации в порядке, установленном законодательством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II. ДОГОВОР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16. Понятие договора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Договор страхования является соглашением между страхователем и страховщиком, в силу которого страховщик обязуется при страховом случае произвести страховую выплату страхователю или иному лицу, в пользу которого заключен договор страхования, а страхователь обязуется уплатить страховые взносы в установленные сроки.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Договор страхования может содержать и другие условия, определяемые по соглашению сторон, и должен отвечать общим условиям действительности сделки, предусмотренным гражданским законодательством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17. Заключение договора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Для заключения договора страхования страхователь представляет страховщику письменное заявление по установленной форме либо иным допустимым способом заявляет о своем намерении заключить договор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Договор страхования вступает в силу с момента уплаты страхователем первого страхового взноса, если договором или законом не предусмотрено иное.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Факт заключения договора страхования может </w:t>
      </w:r>
      <w:proofErr w:type="spellStart"/>
      <w:proofErr w:type="gramStart"/>
      <w:r>
        <w:rPr>
          <w:rFonts w:ascii="Times New Roman" w:hAnsi="Times New Roman" w:cs="Times New Roman"/>
          <w:sz w:val="20"/>
          <w:szCs w:val="20"/>
        </w:rPr>
        <w:t>удостове-ряться</w:t>
      </w:r>
      <w:proofErr w:type="spellEnd"/>
      <w:proofErr w:type="gramEnd"/>
      <w:r>
        <w:rPr>
          <w:rFonts w:ascii="Times New Roman" w:hAnsi="Times New Roman" w:cs="Times New Roman"/>
          <w:sz w:val="20"/>
          <w:szCs w:val="20"/>
        </w:rPr>
        <w:t xml:space="preserve"> передаваемым страховщиком страхователю страховым свидетельством (полисом, сертификатом) с приложением правил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Страховое свидетельство должно содержать:</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наименование документа;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наименование, юридический адрес и банковские реквизиты страховщика;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фамилию, имя, отчество или наименование страхователя и его адрес;</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указание объекта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размер страховой суммы;</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указание страхового риска;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размер страхового взноса, сроки и порядок его внесения;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з</w:t>
      </w:r>
      <w:proofErr w:type="spellEnd"/>
      <w:r>
        <w:rPr>
          <w:rFonts w:ascii="Times New Roman" w:hAnsi="Times New Roman" w:cs="Times New Roman"/>
          <w:sz w:val="20"/>
          <w:szCs w:val="20"/>
        </w:rPr>
        <w:t>) срок действия договора;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порядок изменения и прекращения договора;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другие условия по соглашению сторон, в том числе дополнения к правилам страхования либо исключения из них;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подписи сторон.</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18. Обязанности страховщика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Страховщик обязан:</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ознакомить страхователя с правилами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 случае проведения страхователем мероприятий, уменьшивших риск наступления страхового случая и размер возможного ущерба застрахованному имуществу, либо в случае увеличения его действительной стоимости перезаключить по заявлению страхователя договор страхования с учетом этих обстоятельств;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 при страховом случае произвести страховую выплату в установленный договором или законом срок. Если страховая выплата не произведена в установленный срок, страховщик уплачивает страхователю штраф в размере одного процента от суммы страховой выплаты за каждый день просрочки;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возместить расходы, произведенные страхователем при страховом случае для предотвращения или уменьшения ущерба застрахованному имуществу, если возмещение этих расходов предусмотрено правилами страхования. При этом не подлежат возмещению указанные расходы в части, превышающей размер причиненного ущерба;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не разглашать сведения о страхователе и его имущественном положении, за исключением случаев, предусмотренных законодательством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Договором страхования могут быть предусмотрены также другие обязанности страховщика.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19. Обязанности страхователя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Страхователь обязан:</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своевременно вносить страховые взносы;</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при заключении договора страхования сообщить страховщику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всех известных ему обстоятельствах, имеющих значение для оценки страхового риска, а также о всех заключенных или заключаемых договорах страхования в отношении данного объекта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принимать необходимые меры в целях предотвращения и уменьшения ущерба застрахованному имуществу при страховом случае и сообщить страховщику о наступлении страхового случая в сроки, установленные договором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Договором страхования могут быть предусмотрены также другие обязанности страхователя.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164"/>
      <w:bookmarkEnd w:id="3"/>
      <w:r>
        <w:rPr>
          <w:rFonts w:ascii="Times New Roman" w:hAnsi="Times New Roman" w:cs="Times New Roman"/>
          <w:sz w:val="20"/>
          <w:szCs w:val="20"/>
        </w:rPr>
        <w:t>Статья 20. Замена страхователя в договоре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замены страхователя его права и обязанности переходят к новому собственнику с согласия страховщика, если договором или законом не установлено иное.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случае смерти страхователя, заключившего договор личного страхования в пользу третьего лица, права и обязанности, определяемые этим договором, переходят к третьему лицу с его согласия. При невозможности выполнения этим лицом обязанностей по договору страхования его права и обязанности могут перейти к лицам, осуществляющим в соответствии с законодательством Республики Абхазия обязанности по охране прав и законных интересов застрахованного лица.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Если в период действия договора страхования страхователь судом признан недееспособным либо ограничен в дееспособности, права и обязанности такого страхователя осуществляют его опекун или попечитель. При этом страхование ответственности заканчивается с момента прекращения или ограничения дееспособности страхователя.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определяемом законодательными актами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21. Порядок и условия осуществления страховой выплаты</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Страховая выплата осуществляется страховщиком в соответствии с договором страхования или законом на основании заявления страхователя и страхового акта (аварийного сертификата).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Страховой акт составляется страховщиком или уполномоченным им лицом. При необходимости страховщик запрашивает сведения, связанные со страховым случаем, у правоохранительных органов, банков, медицинских учреждений и других предприятий, учреждений и организаций,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Предприятия, учреждения и организации обязаны сообщать страховщикам по их запросам сведения, связанные со страховым случаем, включая сведения, составляющие коммерческую тайну. При этом страховщики несут ответственность за их разглашение в любой форме, за исключением случаев, предусмотренных законодательством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22. Отказ в страховой выплате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Основанием для отказа страховщика произвести страховую выплату являются: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умышленные действия страхователя, застрахованного лица или </w:t>
      </w:r>
      <w:proofErr w:type="spellStart"/>
      <w:r>
        <w:rPr>
          <w:rFonts w:ascii="Times New Roman" w:hAnsi="Times New Roman" w:cs="Times New Roman"/>
          <w:sz w:val="20"/>
          <w:szCs w:val="20"/>
        </w:rPr>
        <w:t>выгодоприобретателя</w:t>
      </w:r>
      <w:proofErr w:type="spellEnd"/>
      <w:r>
        <w:rPr>
          <w:rFonts w:ascii="Times New Roman" w:hAnsi="Times New Roman" w:cs="Times New Roman"/>
          <w:sz w:val="20"/>
          <w:szCs w:val="20"/>
        </w:rPr>
        <w:t>, направленные на наступление страхового случая;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совершение страхователем или лицом, в пользу которого заключен договор страхования, умышленного преступления, находящегося в прямой причинной связи со страховым случаем;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сообщение страхователем страховщику заведомо ложных сведений об объекте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получение страхователем соответствующего возмещения ущерба по имущественному страхованию от лица, виновного в причинении этого ущерба;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другие случаи, предусмотренные законодательными актами.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Условиями договора страхования могут быть предусмотрены другие основания для отказа в страховой выплате, если это не противоречит законодательству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Отказ страховщика произвести страховую выплату может быть обжалован страхователем в суд или Арбитражный суд.</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23. Переход к страховщику прав страхователя по страхованию имущества в отношении лица, ответственного за причиненный ущерб</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страховщику, выплатившему страховое возмещение по страхованию имущества, переходит в пределах выплаченной им суммы право требования, которое страхователь или иное лицо, получавшие страховое возмещение, имеют к лицу, ответственному за причиненный ущерб.</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24. Прекращение договора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Договор страхования прекращается в случаях: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истечения срока действия;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исполнения страховщиком обязательств перед страхователем по договору в полном объеме;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неуплаты страхователем страховых взносов в установленные договором сроки;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ликвидации страхователя, являющегося </w:t>
      </w:r>
      <w:proofErr w:type="gramStart"/>
      <w:r>
        <w:rPr>
          <w:rFonts w:ascii="Times New Roman" w:hAnsi="Times New Roman" w:cs="Times New Roman"/>
          <w:sz w:val="20"/>
          <w:szCs w:val="20"/>
        </w:rPr>
        <w:t>юридическом</w:t>
      </w:r>
      <w:proofErr w:type="gramEnd"/>
      <w:r>
        <w:rPr>
          <w:rFonts w:ascii="Times New Roman" w:hAnsi="Times New Roman" w:cs="Times New Roman"/>
          <w:sz w:val="20"/>
          <w:szCs w:val="20"/>
        </w:rPr>
        <w:t xml:space="preserve"> лицом, или смерти страхователя, являющегося физическим лицом, кроме случаев, предусмотренных </w:t>
      </w:r>
      <w:hyperlink w:anchor="Par164" w:history="1">
        <w:r>
          <w:rPr>
            <w:rFonts w:ascii="Times New Roman" w:hAnsi="Times New Roman" w:cs="Times New Roman"/>
            <w:color w:val="0000FF"/>
            <w:sz w:val="20"/>
            <w:szCs w:val="20"/>
          </w:rPr>
          <w:t>статьей 20</w:t>
        </w:r>
      </w:hyperlink>
      <w:r>
        <w:rPr>
          <w:rFonts w:ascii="Times New Roman" w:hAnsi="Times New Roman" w:cs="Times New Roman"/>
          <w:sz w:val="20"/>
          <w:szCs w:val="20"/>
        </w:rPr>
        <w:t xml:space="preserve"> настоящего Закона;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ликвидации страховщика в порядке, установленном законодательными актами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принятия судом решения о признании договора страхования недействительным;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в других случаях, предусмотренных законодательными актами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Договор страхования может быть прекращен досрочно по требованию страхователя или страховщика, если это предусмотрено условиями договора страхования, а также по соглашению сторон.</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 намерении досрочного прекращения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не предусмотрено иное.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В случае досрочного прекращения договора страхования по требованию страхователя страховщик возвращает ему страховые взносы за </w:t>
      </w:r>
      <w:proofErr w:type="spellStart"/>
      <w:r>
        <w:rPr>
          <w:rFonts w:ascii="Times New Roman" w:hAnsi="Times New Roman" w:cs="Times New Roman"/>
          <w:sz w:val="20"/>
          <w:szCs w:val="20"/>
        </w:rPr>
        <w:t>неистекший</w:t>
      </w:r>
      <w:proofErr w:type="spellEnd"/>
      <w:r>
        <w:rPr>
          <w:rFonts w:ascii="Times New Roman" w:hAnsi="Times New Roman" w:cs="Times New Roman"/>
          <w:sz w:val="20"/>
          <w:szCs w:val="20"/>
        </w:rPr>
        <w:t xml:space="preserve"> срок договора за вычетом понесенных расходов; если требование страхователя обусловлено нарушением страховщиком правил страхования, то последний возвращает страхователю внесенные им страховые взносы полностью.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досрочном прекращении договора страхования по требованию страховщика он возвращает страхователю внесенные им страховые взносы полностью; если требование страховщика обусловлено невыполнением страхователем правил страхования, то он возвращает страхователю страховые взносы за </w:t>
      </w:r>
      <w:proofErr w:type="spellStart"/>
      <w:r>
        <w:rPr>
          <w:rFonts w:ascii="Times New Roman" w:hAnsi="Times New Roman" w:cs="Times New Roman"/>
          <w:sz w:val="20"/>
          <w:szCs w:val="20"/>
        </w:rPr>
        <w:t>неистекший</w:t>
      </w:r>
      <w:proofErr w:type="spellEnd"/>
      <w:r>
        <w:rPr>
          <w:rFonts w:ascii="Times New Roman" w:hAnsi="Times New Roman" w:cs="Times New Roman"/>
          <w:sz w:val="20"/>
          <w:szCs w:val="20"/>
        </w:rPr>
        <w:t xml:space="preserve"> срок договора за вычетом понесенных расходов.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25. Недействительность договора страхования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Договор страхования считается недействительным с момента его заключения в случаях, предусмотренных гражданским законодательством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По настоящему Закону договор страхования также признается недействительным в случаях: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если он заключен после страхового случая;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если объектом страхования является имущество, подлежащее конфискации на основании вступившего в законную силу соответствующего решения суда.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Договор страхования признается недействительным судом или Арбитражным судом.</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III. ОБЕСПЕЧЕНИЕ ФИНАНСОВОЙ УСТОЙЧИВОСТИ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26. Условия обеспечения финансовой устойчивости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Основой финансовой устойчивости страховщиков является наличие у них оплаченного уставного капитала и страховых резервов, а также система перестрахования.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Минимальный размер оплаченного уставного капитала, сформированного за счет денежных средств, на день подачи юридическим лицом документов для получения лицензии на осуществление страховой деятельности, должен быть не менее 20000 минимальных размеров оплаты труда - при проведении видов страхования иных, чем страхование жизни; не менее 30000 минимальных размеров оплаты труда - при проведении страхования жизни и иных видов страхования;</w:t>
      </w:r>
      <w:proofErr w:type="gramEnd"/>
      <w:r>
        <w:rPr>
          <w:rFonts w:ascii="Times New Roman" w:hAnsi="Times New Roman" w:cs="Times New Roman"/>
          <w:sz w:val="20"/>
          <w:szCs w:val="20"/>
        </w:rPr>
        <w:t xml:space="preserve"> не менее 40000 минимальных </w:t>
      </w:r>
      <w:proofErr w:type="gramStart"/>
      <w:r>
        <w:rPr>
          <w:rFonts w:ascii="Times New Roman" w:hAnsi="Times New Roman" w:cs="Times New Roman"/>
          <w:sz w:val="20"/>
          <w:szCs w:val="20"/>
        </w:rPr>
        <w:t>размеров оплаты труда</w:t>
      </w:r>
      <w:proofErr w:type="gramEnd"/>
      <w:r>
        <w:rPr>
          <w:rFonts w:ascii="Times New Roman" w:hAnsi="Times New Roman" w:cs="Times New Roman"/>
          <w:sz w:val="20"/>
          <w:szCs w:val="20"/>
        </w:rPr>
        <w:t xml:space="preserve"> - при проведении исключительно перестрахования.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Минимальный размер оплаченного уставного капитала, сформированного за счет денежных средств на день подачи документов для получения лицензии на осуществление страховой деятельности страховой организацией, являющейся дочерним обществом по отношению к иностранному инвестору (основной организации), либо имеющей долю иностранных инвесторов в своем уставном капитале более 49 процентов, должен составлять не менее 200000 минимальных размеров оплаты труда, а при проведении исключительно перестрахования - не</w:t>
      </w:r>
      <w:proofErr w:type="gramEnd"/>
      <w:r>
        <w:rPr>
          <w:rFonts w:ascii="Times New Roman" w:hAnsi="Times New Roman" w:cs="Times New Roman"/>
          <w:sz w:val="20"/>
          <w:szCs w:val="20"/>
        </w:rPr>
        <w:t xml:space="preserve"> менее 250000 минимальных </w:t>
      </w:r>
      <w:proofErr w:type="gramStart"/>
      <w:r>
        <w:rPr>
          <w:rFonts w:ascii="Times New Roman" w:hAnsi="Times New Roman" w:cs="Times New Roman"/>
          <w:sz w:val="20"/>
          <w:szCs w:val="20"/>
        </w:rPr>
        <w:t>размеров оплаты труда</w:t>
      </w:r>
      <w:proofErr w:type="gramEnd"/>
      <w:r>
        <w:rPr>
          <w:rFonts w:ascii="Times New Roman" w:hAnsi="Times New Roman" w:cs="Times New Roman"/>
          <w:sz w:val="20"/>
          <w:szCs w:val="20"/>
        </w:rPr>
        <w:t>.</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27. Страховые резервы и фонды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Для обеспечения выполнения принятых страховых обязатель</w:t>
      </w:r>
      <w:proofErr w:type="gramStart"/>
      <w:r>
        <w:rPr>
          <w:rFonts w:ascii="Times New Roman" w:hAnsi="Times New Roman" w:cs="Times New Roman"/>
          <w:sz w:val="20"/>
          <w:szCs w:val="20"/>
        </w:rPr>
        <w:t>ств стр</w:t>
      </w:r>
      <w:proofErr w:type="gramEnd"/>
      <w:r>
        <w:rPr>
          <w:rFonts w:ascii="Times New Roman" w:hAnsi="Times New Roman" w:cs="Times New Roman"/>
          <w:sz w:val="20"/>
          <w:szCs w:val="20"/>
        </w:rPr>
        <w:t>аховщики в порядке и на условиях, установленных законодательством Республики Абхазия, образуют из полученных страховых взносов необходимые для предстоящих страховых выплат страховые резервы по личному страхованию, имущественному страхованию и страхованию ответственности.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аналогичном порядке страховщики вправе создавать резервы для финансирования мероприятий по предупреждению несчастных случаев, утраты или повреждения застрахованного имущества.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Страховые резервы, образуемые страховщиками, не подлежат изъятию в </w:t>
      </w:r>
      <w:proofErr w:type="gramStart"/>
      <w:r>
        <w:rPr>
          <w:rFonts w:ascii="Times New Roman" w:hAnsi="Times New Roman" w:cs="Times New Roman"/>
          <w:sz w:val="20"/>
          <w:szCs w:val="20"/>
        </w:rPr>
        <w:t>республиканский</w:t>
      </w:r>
      <w:proofErr w:type="gramEnd"/>
      <w:r>
        <w:rPr>
          <w:rFonts w:ascii="Times New Roman" w:hAnsi="Times New Roman" w:cs="Times New Roman"/>
          <w:sz w:val="20"/>
          <w:szCs w:val="20"/>
        </w:rPr>
        <w:t xml:space="preserve"> и местные бюджеты.</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Из доходов, остающихся после уплаты налогов и поступающих в распоряжение страховщиков, они могут образовывать фонды, необходимые для обеспечения их деятельности.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Страховщики вправе инвестировать или иным образом размещать страховые резервы и другие средства, а также выдавать ссуды страхователям, заключившим договоры личного страхования, в пределах страховых сумм по этим договорам.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4. Органом по надзору за страховой деятельностью могут устанавливаться дополнительные требования к порядку и условиям образования и размещения страховых резервов страховыми организациями с иностранными инвестициями.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28. Гарантии платежеспособности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Для обеспечения своей платежеспособности страховщики обязаны соблюдать нормативные соотношения между активами и принятыми ими страховыми обязательствами. Методика расчета этих соотношений и их нормативные размеры устанавливаются органом по надзору за страховой деятельностью.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Органом по надзору за страховой деятельностью могут устанавливаться дополнительные требования к нормативным соотношениям между активами и страховыми обязательствами, принятыми страховыми организациями с иностранными инвестициями.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Страховщики, принявшие обязательства в объемах, превышающих возможности их исполнения за счет собственных средств и страховых резервов, обязаны застраховать у перестраховщиков риск исполнения соответствующих обязательств.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Размещение страховых резервов должно осуществляться страховщиками на условиях диверсификации, возвратности, прибыльности и ликвидности.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29. Учет и отчетность страховщиков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План счетов и правила бухгалтерского учета, показатели и формы учета страховых операций и отчетности страховщиков разрабатываются совместно Министерством финансов Республики Абхазия, органом по надзору за страховой деятельностью и Управлением </w:t>
      </w:r>
      <w:proofErr w:type="spellStart"/>
      <w:r>
        <w:rPr>
          <w:rFonts w:ascii="Times New Roman" w:hAnsi="Times New Roman" w:cs="Times New Roman"/>
          <w:sz w:val="20"/>
          <w:szCs w:val="20"/>
        </w:rPr>
        <w:t>госстатистики</w:t>
      </w:r>
      <w:proofErr w:type="spellEnd"/>
      <w:r>
        <w:rPr>
          <w:rFonts w:ascii="Times New Roman" w:hAnsi="Times New Roman" w:cs="Times New Roman"/>
          <w:sz w:val="20"/>
          <w:szCs w:val="20"/>
        </w:rPr>
        <w:t xml:space="preserve"> Республики Абхазия и утверждаются Кабинетом Министров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Операции по личному страхованию учитываются страховщиками отдельно от операций по имущественному страхованию и страхованию ответственности.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30. Публикация страховщиками годовых балансов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Страховщики публикуют годовые балансы и счета прибылей и убытков в сроки, установленные органом по надзору за страховой деятельностью, после аудиторского подтверждения достоверности содержащихся в них сведений.</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IV. ГОСУДАРСТВЕННЫЙ НАДЗОР ЗА СТРАХОВОЙ ДЕЯТЕЛЬНОСТЬЮ</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31. Государственный надзор за страховой деятельностью в Республике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Государственный надзор за страховой деятельностью осуществляется в целях соблюдения требований законодательства Республики Абхазия о страховании, эффективного развития страховых услуг, защиты прав и интересов страхователей, страховщиков, иных заинтересованных лиц и государства.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Государственный надзор за страховой деятельностью на территории Республики Абхазия осуществляется органом по надзору за страховой деятельностью, действующим на основании Положения, утверждаемого Кабинетом Министров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Основными функциями органа по надзору за страховой деятельностью являются: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выдача страховщикам лицензий на осуществление страховой деятельности;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ведение единого Государственного реестра страховщиков и объединений страховщиков, а также реестра страховых брокеров;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обоснованностью страховых тарифов и обеспечением платежеспособности страховщиков;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установление правил формирования и размещения страховых резервов, показателей и форм учета страховых операций и отчетности о страховой деятельности;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разработка нормативных и методических документов по вопросам страховой деятельности, отнесенным настоящим Законом к компетенции органа по надзору за страховой деятельностью;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е) обобщение практики страховой деятельности, разработка и представление в установленном порядке предложений по развитию и совершенствованию законодательства Республики Абхазия о страховании.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Орган по надзору за страховой деятельностью вправе:</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получать от страховщиков установленную отчетность о страховой деятельности, информацию об их финансовом положении, получать необходимую для выполнения возложенных на него функций информацию от предприятий, учреждений и организаций, в том числе банков, а также от граждан;</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производить проверки соблюдения страховщиками законодательства Республики Абхазия о страховании и достоверности представляемой ими отчетности;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при выявлении нарушений страховщиками требований настоящего Закона давать им предписания по их устранению, а в случае невыполнения предписаний приостанавливать или ограничивать действие лицензий этих страховщиков впредь до устранения выявленных нарушений либо принимать решения об отзыве лицензий;</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обращаться в Арбитражный суд с иском о ликвидации страховщика в случае неоднократного нарушения последним законодательства Республики Абхазия, а также о ликвидации предприятий и организаций, осуществляющих страхование без лицензий.</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32. Пресечение монополистической деятельности и недобросовестной конкуренции на страховом рынке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Предупреждение, ограничение и пресечение монополистической деятельности и недобросовестной конкуренции на страховом рынке обеспечивается уполномоченным органом по антимонопольной политике в соответствии с антимонопольным законодательством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33. Лицензирование страховой деятельности</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bookmarkStart w:id="4" w:name="Par274"/>
      <w:bookmarkEnd w:id="4"/>
      <w:r>
        <w:rPr>
          <w:rFonts w:ascii="Times New Roman" w:hAnsi="Times New Roman" w:cs="Times New Roman"/>
          <w:sz w:val="20"/>
          <w:szCs w:val="20"/>
        </w:rPr>
        <w:t>1. Лицензии на осуществление страховой деятельности выдаются органом по надзору за страховой деятельностью:</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страховщикам на основании их заявлений с приложением: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учредительных документов;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свидетельства о регистрации;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справки о размере оплаченного уставного капитала;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экономического обоснования страховой деятельности;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правил по видам страхования;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расчетов страховых тарифов;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о руководителях и их заместителях;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страховщикам, предметом деятельности которых является исключительно перестрахование, на основании их заявлений с приложением:</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учредительных документов;</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свидетельства о регистрации;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справки о размере оплаченного уставного капитала;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о руководителях и их заместителях.</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Лицензии выдаются на осуществление добровольного и обязательного личного страхования, имущественного страхования и страхования ответственности, а также перестрахования, если предметом деятельности страховщика является исключительно перестрахование. При этом в лицензиях указываются конкретные виды страхования, которые страховщик вправе осуществлять.</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3. Орган по надзору за страховой деятельностью рассматривает заявления юридических лиц о выдаче им лицензий в срок, не превышающий 30 дней с момента получения документов, предусмотренных </w:t>
      </w:r>
      <w:hyperlink w:anchor="Par274" w:history="1">
        <w:r>
          <w:rPr>
            <w:rFonts w:ascii="Times New Roman" w:hAnsi="Times New Roman" w:cs="Times New Roman"/>
            <w:color w:val="0000FF"/>
            <w:sz w:val="20"/>
            <w:szCs w:val="20"/>
          </w:rPr>
          <w:t>пунктом 1</w:t>
        </w:r>
      </w:hyperlink>
      <w:r>
        <w:rPr>
          <w:rFonts w:ascii="Times New Roman" w:hAnsi="Times New Roman" w:cs="Times New Roman"/>
          <w:sz w:val="20"/>
          <w:szCs w:val="20"/>
        </w:rPr>
        <w:t xml:space="preserve"> настоящей статьи.</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Основанием для отказа в выдаче юридическому лицу лицензии на осуществление страховой деятельности может служить несоответствие документов, прилагаемых к заявлению, требованиям законодательства Республики Абхазия.</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 отказе в выдаче лицензии орган по надзору за страховой деятельностью сообщает юридическому лицу в письменной форме с указанием причин отказа.</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Лицензии на осуществление страховой деятельности выдаются сроком на 10 лет.</w:t>
      </w:r>
    </w:p>
    <w:p w:rsidR="00396BD4" w:rsidRDefault="00396BD4" w:rsidP="00396B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ункт 4.1. введен </w:t>
      </w:r>
      <w:hyperlink r:id="rId8"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Республики Абхазия от 03.08.2016 N 4216-c-V)</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За предоставление лицензии на осуществление страховой деятельности взимается государственная пошлина.</w:t>
      </w:r>
    </w:p>
    <w:p w:rsidR="00396BD4" w:rsidRDefault="00396BD4" w:rsidP="00396B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ункт 4.2. введен </w:t>
      </w:r>
      <w:hyperlink r:id="rId9"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Республики Абхазия от 03.08.2016 N 4216-c-V)</w:t>
      </w:r>
    </w:p>
    <w:p w:rsidR="00396BD4" w:rsidRDefault="00396BD4" w:rsidP="00396B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Об изменениях, внесенных в учредительные документы, страховщик обязан сообщить органу по надзору за страховой деятельностью в месячный срок с момента регистрации этих изменений в установленном порядке.</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34. Соблюдение коммерческой тайны страховщика должностными лицами органа по надзору за страховой деятельностью</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Должностные лица органа по надзору за страховой деятельностью не вправе использовать в корыстных целях и разглашать в какой-либо форме сведения, составляющие коммерческую тайну страховщика.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V. ЗАКЛЮЧИТЕЛЬНЫЕ ПОЛОЖЕНИЯ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35. Страхование иностранных граждан, лиц без гражданства и иностранных юридических лиц на территории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Иностранные граждане, лица без гражданства и иностранные юридические лица на территории Республики Абхазия пользуются правом на страховую защиту наравне с гражданами и юридическими лицами Республики Абхазия.</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36. Рассмотрение споров</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Споры, связанные со страхованием, разрешаются судом или Арбитражным судом в соответствии с их компетенцией.</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outlineLvl w:val="1"/>
        <w:rPr>
          <w:rFonts w:ascii="Times New Roman" w:hAnsi="Times New Roman" w:cs="Times New Roman"/>
          <w:sz w:val="20"/>
          <w:szCs w:val="20"/>
        </w:rPr>
      </w:pPr>
      <w:r>
        <w:rPr>
          <w:rFonts w:ascii="Times New Roman" w:hAnsi="Times New Roman" w:cs="Times New Roman"/>
          <w:sz w:val="20"/>
          <w:szCs w:val="20"/>
        </w:rPr>
        <w:t>Статья 37. Международные договоры</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международными договорами Республики Абхазия установлены иные правила, чем те, которые содержатся в законодательстве Республики Абхазия о страховании, то применяются правила международного договора.</w:t>
      </w:r>
    </w:p>
    <w:p w:rsidR="00396BD4" w:rsidRDefault="00396BD4" w:rsidP="00396BD4">
      <w:pPr>
        <w:autoSpaceDE w:val="0"/>
        <w:autoSpaceDN w:val="0"/>
        <w:adjustRightInd w:val="0"/>
        <w:spacing w:after="0" w:line="240" w:lineRule="auto"/>
        <w:ind w:firstLine="540"/>
        <w:jc w:val="both"/>
        <w:rPr>
          <w:rFonts w:ascii="Times New Roman" w:hAnsi="Times New Roman" w:cs="Times New Roman"/>
          <w:sz w:val="20"/>
          <w:szCs w:val="20"/>
        </w:rPr>
      </w:pP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Президент</w:t>
      </w: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Республики Абхазия</w:t>
      </w:r>
    </w:p>
    <w:p w:rsidR="00396BD4" w:rsidRDefault="00396BD4" w:rsidP="00396B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 АРДЗИНБА</w:t>
      </w:r>
    </w:p>
    <w:p w:rsidR="00396BD4" w:rsidRDefault="00396BD4" w:rsidP="00396B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proofErr w:type="spellStart"/>
      <w:r>
        <w:rPr>
          <w:rFonts w:ascii="Times New Roman" w:hAnsi="Times New Roman" w:cs="Times New Roman"/>
          <w:sz w:val="20"/>
          <w:szCs w:val="20"/>
        </w:rPr>
        <w:t>Сухум</w:t>
      </w:r>
      <w:proofErr w:type="spellEnd"/>
    </w:p>
    <w:p w:rsidR="00396BD4" w:rsidRDefault="00396BD4" w:rsidP="00396BD4">
      <w:pPr>
        <w:autoSpaceDE w:val="0"/>
        <w:autoSpaceDN w:val="0"/>
        <w:adjustRightInd w:val="0"/>
        <w:spacing w:before="200" w:after="0" w:line="240" w:lineRule="auto"/>
        <w:rPr>
          <w:rFonts w:ascii="Times New Roman" w:hAnsi="Times New Roman" w:cs="Times New Roman"/>
          <w:sz w:val="20"/>
          <w:szCs w:val="20"/>
        </w:rPr>
      </w:pPr>
      <w:r>
        <w:rPr>
          <w:rFonts w:ascii="Times New Roman" w:hAnsi="Times New Roman" w:cs="Times New Roman"/>
          <w:sz w:val="20"/>
          <w:szCs w:val="20"/>
        </w:rPr>
        <w:t>27 апреля 2004 года</w:t>
      </w:r>
    </w:p>
    <w:p w:rsidR="00396BD4" w:rsidRDefault="00396BD4" w:rsidP="00396BD4">
      <w:pPr>
        <w:autoSpaceDE w:val="0"/>
        <w:autoSpaceDN w:val="0"/>
        <w:adjustRightInd w:val="0"/>
        <w:spacing w:before="200" w:after="0" w:line="240" w:lineRule="auto"/>
        <w:rPr>
          <w:rFonts w:ascii="Times New Roman" w:hAnsi="Times New Roman" w:cs="Times New Roman"/>
          <w:sz w:val="20"/>
          <w:szCs w:val="20"/>
        </w:rPr>
      </w:pPr>
      <w:r>
        <w:rPr>
          <w:rFonts w:ascii="Times New Roman" w:hAnsi="Times New Roman" w:cs="Times New Roman"/>
          <w:sz w:val="20"/>
          <w:szCs w:val="20"/>
        </w:rPr>
        <w:t>N 884-с-XIV</w:t>
      </w:r>
    </w:p>
    <w:p w:rsidR="00803087" w:rsidRDefault="00803087"/>
    <w:sectPr w:rsidR="00803087" w:rsidSect="006E758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BD4"/>
    <w:rsid w:val="00396BD4"/>
    <w:rsid w:val="00803087"/>
    <w:rsid w:val="00F5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BC897AE06FEE1C667E2D463A0989B6F70721F4F51E23294AE2B60B7D55F5BA94DFDA3495D9F3AC292U7o8J" TargetMode="External"/><Relationship Id="rId3" Type="http://schemas.openxmlformats.org/officeDocument/2006/relationships/webSettings" Target="webSettings.xml"/><Relationship Id="rId7" Type="http://schemas.openxmlformats.org/officeDocument/2006/relationships/hyperlink" Target="consultantplus://offline/ref=4F4BC897AE06FEE1C667E2D463A0989B6F70721F4F59E53CC9A42339BBD75854F65AFAEA455C9F3AC2U9o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4BC897AE06FEE1C667E2D463A0989B6F70721F4659E63CC9A42339BBD75854F65AFAEA455C9F3AC3U9o6J" TargetMode="External"/><Relationship Id="rId11" Type="http://schemas.openxmlformats.org/officeDocument/2006/relationships/theme" Target="theme/theme1.xml"/><Relationship Id="rId5" Type="http://schemas.openxmlformats.org/officeDocument/2006/relationships/hyperlink" Target="consultantplus://offline/ref=4F4BC897AE06FEE1C667E2D463A0989B6F70721F4F51E23294AE2B60B7D55F5BA94DFDA3495D9F3AC292U7o8J" TargetMode="External"/><Relationship Id="rId10" Type="http://schemas.openxmlformats.org/officeDocument/2006/relationships/fontTable" Target="fontTable.xml"/><Relationship Id="rId4" Type="http://schemas.openxmlformats.org/officeDocument/2006/relationships/hyperlink" Target="consultantplus://offline/ref=4F4BC897AE06FEE1C667E2D463A0989B6F70721F4F59E53CC9A42339BBD75854F65AFAEA455C9F3AC2U9o5J" TargetMode="External"/><Relationship Id="rId9" Type="http://schemas.openxmlformats.org/officeDocument/2006/relationships/hyperlink" Target="consultantplus://offline/ref=4F4BC897AE06FEE1C667E2D463A0989B6F70721F4F51E23294AE2B60B7D55F5BA94DFDA3495D9F3AC292U7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5162</Words>
  <Characters>29425</Characters>
  <Application>Microsoft Office Word</Application>
  <DocSecurity>0</DocSecurity>
  <Lines>245</Lines>
  <Paragraphs>69</Paragraphs>
  <ScaleCrop>false</ScaleCrop>
  <Company>Microsoft</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2018-07-04T09:40:00Z</dcterms:created>
  <dcterms:modified xsi:type="dcterms:W3CDTF">2018-07-04T09:41:00Z</dcterms:modified>
</cp:coreProperties>
</file>